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BF" w:rsidRPr="005F3A26" w:rsidRDefault="005F3A26" w:rsidP="005F3A26">
      <w:pPr>
        <w:pStyle w:val="NoSpacing"/>
        <w:rPr>
          <w:b/>
          <w:u w:val="single"/>
        </w:rPr>
      </w:pPr>
      <w:r w:rsidRPr="005F3A26">
        <w:rPr>
          <w:b/>
          <w:u w:val="single"/>
        </w:rPr>
        <w:t>HAC Codes</w:t>
      </w:r>
    </w:p>
    <w:p w:rsidR="005F3A26" w:rsidRDefault="005F3A26" w:rsidP="005F3A26">
      <w:pPr>
        <w:pStyle w:val="NoSpacing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CWS – credit with score</w:t>
      </w:r>
      <w:r>
        <w:t xml:space="preserve"> (averages in as a 100%) 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>Used for completion grades.  Allows parent to see that it was a completion and not a 100% mastery of the skill the assignment covered.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ABS – absent</w:t>
      </w:r>
      <w:r>
        <w:t xml:space="preserve"> (averages in as a 0%)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 xml:space="preserve">Used for students who were absent for this assignment.  Averages in as a 0%, so the </w:t>
      </w:r>
      <w:proofErr w:type="gramStart"/>
      <w:r>
        <w:t>students</w:t>
      </w:r>
      <w:proofErr w:type="gramEnd"/>
      <w:r>
        <w:t xml:space="preserve"> grade is lower, and we get their attention that they need to come make up the missing work.  If we do not average this in, the students/parents look at the overall grade and think the student is doing okay and does not need to make up any work.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CNS – credit no score</w:t>
      </w:r>
      <w:r>
        <w:t xml:space="preserve"> (does not average into overall score)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>Means that the student completed and turned in the assignment, but the teacher did not give a grade for it.  This is something like a signature page or an assignment that you gave the students the answers to, so they could study.  It is a great documentation tool for reviews, this way the parent can see whether or not the student attempted the review, but we don’t have to grade it.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DR – dropped</w:t>
      </w:r>
      <w:r>
        <w:t xml:space="preserve"> (drops this score from the specific category average)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 xml:space="preserve">Used for a grade that you want to show as dropped.  Maybe you decide to drop the lowest grade that you want to show was </w:t>
      </w:r>
      <w:proofErr w:type="gramStart"/>
      <w:r>
        <w:t>dropped,</w:t>
      </w:r>
      <w:proofErr w:type="gramEnd"/>
      <w:r>
        <w:t xml:space="preserve"> maybe you decide to drop the lowest test or quiz score.  The parents see that it was dropped, and it will not count against or for the student.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INS – incomplete no score</w:t>
      </w:r>
      <w:r>
        <w:t xml:space="preserve"> (does not average into overall grade)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>Used when a student did not complete or did not turn in the assignment, but the teacher did not give a grade for it.  It is used for the same reason as CNS, but it documents that the assignment was not turned in.  Great documentation tool.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 xml:space="preserve">L – </w:t>
      </w:r>
      <w:proofErr w:type="gramStart"/>
      <w:r w:rsidRPr="005F3A26">
        <w:rPr>
          <w:b/>
        </w:rPr>
        <w:t>late</w:t>
      </w:r>
      <w:proofErr w:type="gramEnd"/>
      <w:r>
        <w:t xml:space="preserve"> (averages in as a 0%)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>Tells the parent that the assignment is late.  You can leave this grade as an ‘L’ until you grade and enter it into the grade book.</w:t>
      </w:r>
    </w:p>
    <w:p w:rsidR="005F3A26" w:rsidRDefault="005F3A26" w:rsidP="005F3A26">
      <w:pPr>
        <w:pStyle w:val="NoSpacing"/>
        <w:ind w:left="1440"/>
      </w:pPr>
    </w:p>
    <w:p w:rsidR="005F3A26" w:rsidRDefault="005F3A26" w:rsidP="005F3A26">
      <w:pPr>
        <w:pStyle w:val="NoSpacing"/>
        <w:numPr>
          <w:ilvl w:val="0"/>
          <w:numId w:val="1"/>
        </w:numPr>
      </w:pPr>
      <w:r w:rsidRPr="005F3A26">
        <w:rPr>
          <w:b/>
        </w:rPr>
        <w:t>X – exempt</w:t>
      </w:r>
      <w:r>
        <w:t xml:space="preserve"> (does not average into overall grade)</w:t>
      </w:r>
    </w:p>
    <w:p w:rsidR="005F3A26" w:rsidRDefault="005F3A26" w:rsidP="005F3A26">
      <w:pPr>
        <w:pStyle w:val="NoSpacing"/>
        <w:numPr>
          <w:ilvl w:val="1"/>
          <w:numId w:val="1"/>
        </w:numPr>
      </w:pPr>
      <w:r>
        <w:t xml:space="preserve">Student is not required to do this assignment.  This does not hinder, nor does it help the overall average.  </w:t>
      </w:r>
    </w:p>
    <w:p w:rsidR="005F3A26" w:rsidRPr="005F3A26" w:rsidRDefault="005F3A26" w:rsidP="005F3A26">
      <w:pPr>
        <w:pStyle w:val="NoSpacing"/>
        <w:rPr>
          <w:b/>
        </w:rPr>
      </w:pPr>
    </w:p>
    <w:p w:rsidR="005F3A26" w:rsidRPr="005F3A26" w:rsidRDefault="005F3A26" w:rsidP="005F3A26">
      <w:pPr>
        <w:pStyle w:val="NoSpacing"/>
        <w:rPr>
          <w:b/>
          <w:u w:val="single"/>
        </w:rPr>
      </w:pPr>
      <w:r w:rsidRPr="005F3A26">
        <w:rPr>
          <w:b/>
          <w:u w:val="single"/>
        </w:rPr>
        <w:t>Classification Codes</w:t>
      </w:r>
    </w:p>
    <w:p w:rsidR="005F3A26" w:rsidRDefault="005F3A26" w:rsidP="005F3A26">
      <w:pPr>
        <w:pStyle w:val="NoSpacing"/>
      </w:pPr>
    </w:p>
    <w:p w:rsidR="005F3A26" w:rsidRDefault="005F3A26" w:rsidP="005F3A26">
      <w:pPr>
        <w:pStyle w:val="NoSpacing"/>
        <w:numPr>
          <w:ilvl w:val="0"/>
          <w:numId w:val="2"/>
        </w:numPr>
      </w:pPr>
      <w:r w:rsidRPr="005F2167">
        <w:rPr>
          <w:b/>
        </w:rPr>
        <w:t>Late grades in electronic grade book:</w:t>
      </w:r>
      <w:r>
        <w:t xml:space="preserve"> when entering a grade into the grade book that is late, type the grade and enter ‘.1’ (e.g. 70.1).  </w:t>
      </w:r>
      <w:proofErr w:type="gramStart"/>
      <w:r>
        <w:t>this</w:t>
      </w:r>
      <w:proofErr w:type="gramEnd"/>
      <w:r>
        <w:t xml:space="preserve"> will help the parent know that they received a 70 because it was late, not because that was their true mastery grade.</w:t>
      </w:r>
    </w:p>
    <w:p w:rsidR="005F3A26" w:rsidRDefault="005F3A26" w:rsidP="005F3A26">
      <w:pPr>
        <w:pStyle w:val="NoSpacing"/>
        <w:ind w:left="720"/>
      </w:pPr>
    </w:p>
    <w:p w:rsidR="005F3A26" w:rsidRDefault="005F3A26" w:rsidP="005F3A26">
      <w:pPr>
        <w:pStyle w:val="NoSpacing"/>
        <w:numPr>
          <w:ilvl w:val="0"/>
          <w:numId w:val="2"/>
        </w:numPr>
      </w:pPr>
      <w:r w:rsidRPr="005F2167">
        <w:rPr>
          <w:b/>
        </w:rPr>
        <w:t>Retest grades in electronic grade book:</w:t>
      </w:r>
      <w:r>
        <w:t xml:space="preserve"> when entering a grade into the grade book that is a retest, type the grade and then enter ‘.2’ (e.g. 85.2).  </w:t>
      </w:r>
      <w:proofErr w:type="gramStart"/>
      <w:r>
        <w:t>this</w:t>
      </w:r>
      <w:proofErr w:type="gramEnd"/>
      <w:r>
        <w:t xml:space="preserve"> will help the parent know that the student received the 85 the second time around, and that it is not the original grade.</w:t>
      </w:r>
    </w:p>
    <w:p w:rsidR="005F3A26" w:rsidRDefault="005F3A26" w:rsidP="005F3A26">
      <w:pPr>
        <w:pStyle w:val="NoSpacing"/>
      </w:pPr>
    </w:p>
    <w:p w:rsidR="005F3A26" w:rsidRDefault="005F3A26" w:rsidP="005F3A26">
      <w:pPr>
        <w:pStyle w:val="NoSpacing"/>
        <w:numPr>
          <w:ilvl w:val="0"/>
          <w:numId w:val="2"/>
        </w:numPr>
      </w:pPr>
      <w:r w:rsidRPr="005F2167">
        <w:rPr>
          <w:b/>
        </w:rPr>
        <w:t>Corrections in electronic grade book:</w:t>
      </w:r>
      <w:r>
        <w:t xml:space="preserve"> when entering a grade into the grade book that is for test </w:t>
      </w:r>
      <w:proofErr w:type="gramStart"/>
      <w:r>
        <w:t>corrections,</w:t>
      </w:r>
      <w:proofErr w:type="gramEnd"/>
      <w:r>
        <w:t xml:space="preserve"> type the grade and then enter ‘.3’ (e.g. 80.3).  This will help the </w:t>
      </w:r>
      <w:r w:rsidR="00333208">
        <w:t>parent know</w:t>
      </w:r>
      <w:r>
        <w:t xml:space="preserve"> that the student received the 80 because of corrections, and that it is not the original grade.</w:t>
      </w:r>
    </w:p>
    <w:sectPr w:rsidR="005F3A26" w:rsidSect="005F3A26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81803"/>
    <w:multiLevelType w:val="hybridMultilevel"/>
    <w:tmpl w:val="9B6C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843BF"/>
    <w:multiLevelType w:val="hybridMultilevel"/>
    <w:tmpl w:val="90209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F3A26"/>
    <w:rsid w:val="001065EF"/>
    <w:rsid w:val="00121965"/>
    <w:rsid w:val="00262B94"/>
    <w:rsid w:val="002652BF"/>
    <w:rsid w:val="00287EAD"/>
    <w:rsid w:val="00333208"/>
    <w:rsid w:val="005F2167"/>
    <w:rsid w:val="005F3A26"/>
    <w:rsid w:val="00827646"/>
    <w:rsid w:val="009F49E9"/>
    <w:rsid w:val="00DD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A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F3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cp:lastPrinted>2010-12-15T22:22:00Z</cp:lastPrinted>
  <dcterms:created xsi:type="dcterms:W3CDTF">2011-01-10T14:05:00Z</dcterms:created>
  <dcterms:modified xsi:type="dcterms:W3CDTF">2011-01-10T14:05:00Z</dcterms:modified>
</cp:coreProperties>
</file>